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34612C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</w:t>
      </w:r>
      <w:r w:rsidR="008E25BF">
        <w:t xml:space="preserve">ования и застройки </w:t>
      </w:r>
      <w:proofErr w:type="gramStart"/>
      <w:r w:rsidR="008E25BF">
        <w:t>с</w:t>
      </w:r>
      <w:proofErr w:type="gramEnd"/>
      <w:r w:rsidR="008E25BF">
        <w:t>. Даниловка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  <w:bookmarkStart w:id="0" w:name="_GoBack"/>
      <w:bookmarkEnd w:id="0"/>
    </w:p>
    <w:p w:rsidR="006C75F9" w:rsidRDefault="0034612C" w:rsidP="006C75F9">
      <w:pPr>
        <w:pStyle w:val="a3"/>
        <w:jc w:val="both"/>
      </w:pPr>
      <w:proofErr w:type="gramStart"/>
      <w:r>
        <w:t>с</w:t>
      </w:r>
      <w:proofErr w:type="gramEnd"/>
      <w:r>
        <w:t xml:space="preserve">. </w:t>
      </w:r>
      <w:proofErr w:type="gramStart"/>
      <w:r>
        <w:t>Даниловка</w:t>
      </w:r>
      <w:proofErr w:type="gramEnd"/>
      <w:r w:rsidR="006C75F9">
        <w:t xml:space="preserve">                                      </w:t>
      </w:r>
      <w:r w:rsidR="008E25BF">
        <w:t xml:space="preserve">                       </w:t>
      </w:r>
      <w:r>
        <w:t xml:space="preserve">     </w:t>
      </w:r>
      <w:r w:rsidR="008E25BF">
        <w:t xml:space="preserve">       06</w:t>
      </w:r>
      <w:r w:rsidR="00513560">
        <w:t xml:space="preserve"> июня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8E25BF">
        <w:t>ьного района от 26.04.2017 № 195</w:t>
      </w:r>
      <w:r w:rsidR="00513560">
        <w:t xml:space="preserve">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8E25BF">
        <w:t xml:space="preserve">ования и застройки </w:t>
      </w:r>
      <w:proofErr w:type="gramStart"/>
      <w:r w:rsidR="008E25BF">
        <w:t>с</w:t>
      </w:r>
      <w:proofErr w:type="gramEnd"/>
      <w:r w:rsidR="008E25BF">
        <w:t>. Даниловка</w:t>
      </w:r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</w:t>
      </w:r>
      <w:r w:rsidR="008E25BF">
        <w:rPr>
          <w:color w:val="000000"/>
          <w:szCs w:val="28"/>
        </w:rPr>
        <w:t xml:space="preserve">ования и застройки </w:t>
      </w:r>
      <w:proofErr w:type="gramStart"/>
      <w:r w:rsidR="008E25BF">
        <w:rPr>
          <w:color w:val="000000"/>
          <w:szCs w:val="28"/>
        </w:rPr>
        <w:t>с</w:t>
      </w:r>
      <w:proofErr w:type="gramEnd"/>
      <w:r w:rsidR="008E25BF">
        <w:rPr>
          <w:color w:val="000000"/>
          <w:szCs w:val="28"/>
        </w:rPr>
        <w:t xml:space="preserve">. </w:t>
      </w:r>
      <w:proofErr w:type="gramStart"/>
      <w:r w:rsidR="008E25BF">
        <w:rPr>
          <w:color w:val="000000"/>
          <w:szCs w:val="28"/>
        </w:rPr>
        <w:t>Даниловка</w:t>
      </w:r>
      <w:proofErr w:type="gramEnd"/>
      <w:r w:rsidR="005B477D">
        <w:rPr>
          <w:color w:val="000000"/>
          <w:szCs w:val="28"/>
        </w:rPr>
        <w:t xml:space="preserve"> (далее ПЗЗ)</w:t>
      </w:r>
      <w:r>
        <w:rPr>
          <w:color w:val="000000"/>
          <w:szCs w:val="28"/>
        </w:rPr>
        <w:t xml:space="preserve"> были утверждены р</w:t>
      </w:r>
      <w:r w:rsidR="008E25BF">
        <w:rPr>
          <w:color w:val="000000"/>
          <w:szCs w:val="28"/>
        </w:rPr>
        <w:t>ешением Собрания депутатов 19.09.2013 года № 50</w:t>
      </w:r>
      <w:r w:rsidR="005B477D">
        <w:rPr>
          <w:color w:val="000000"/>
          <w:szCs w:val="28"/>
        </w:rPr>
        <w:t xml:space="preserve"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в срок до 1 июля 2017 </w:t>
      </w:r>
      <w:r w:rsidR="0034612C">
        <w:rPr>
          <w:color w:val="000000"/>
          <w:szCs w:val="28"/>
        </w:rPr>
        <w:t xml:space="preserve">года </w:t>
      </w:r>
      <w:r w:rsidR="005B477D">
        <w:rPr>
          <w:color w:val="000000"/>
          <w:szCs w:val="28"/>
        </w:rPr>
        <w:t>привести все Правила в соответствие с Градостроительным кодексом РФ.</w:t>
      </w:r>
    </w:p>
    <w:p w:rsidR="005B477D" w:rsidRDefault="008E25BF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ПЗЗ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Даниловка</w:t>
      </w:r>
      <w:proofErr w:type="gramEnd"/>
      <w:r w:rsidR="005B477D">
        <w:rPr>
          <w:color w:val="000000"/>
          <w:szCs w:val="28"/>
        </w:rPr>
        <w:t xml:space="preserve"> состояли из дв</w:t>
      </w:r>
      <w:r w:rsidR="0034612C">
        <w:rPr>
          <w:color w:val="000000"/>
          <w:szCs w:val="28"/>
        </w:rPr>
        <w:t xml:space="preserve">ух частей. 1 часть – содержит </w:t>
      </w:r>
      <w:r w:rsidR="005B477D">
        <w:rPr>
          <w:color w:val="000000"/>
          <w:szCs w:val="28"/>
        </w:rPr>
        <w:t>положения о регулировании землепользования и застройки.  2 часть – практическая часть, где указаны все зоны и расписано, ч</w:t>
      </w:r>
      <w:r w:rsidR="0034612C">
        <w:rPr>
          <w:color w:val="000000"/>
          <w:szCs w:val="28"/>
        </w:rPr>
        <w:t>то в этих зонах можно размещать, градостроительные регламенты.</w:t>
      </w:r>
    </w:p>
    <w:p w:rsidR="00860DE1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945C6C" w:rsidRDefault="00860DE1" w:rsidP="00860DE1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Кроме того, т</w:t>
      </w:r>
      <w:r w:rsidR="008E25BF">
        <w:rPr>
          <w:color w:val="000000"/>
          <w:szCs w:val="28"/>
        </w:rPr>
        <w:t xml:space="preserve">ерритория </w:t>
      </w:r>
      <w:proofErr w:type="gramStart"/>
      <w:r w:rsidR="008E25BF">
        <w:rPr>
          <w:color w:val="000000"/>
          <w:szCs w:val="28"/>
        </w:rPr>
        <w:t>с</w:t>
      </w:r>
      <w:proofErr w:type="gramEnd"/>
      <w:r w:rsidR="008E25BF">
        <w:rPr>
          <w:color w:val="000000"/>
          <w:szCs w:val="28"/>
        </w:rPr>
        <w:t xml:space="preserve">. </w:t>
      </w:r>
      <w:proofErr w:type="gramStart"/>
      <w:r w:rsidR="008E25BF">
        <w:rPr>
          <w:color w:val="000000"/>
          <w:szCs w:val="28"/>
        </w:rPr>
        <w:t>Даниловка</w:t>
      </w:r>
      <w:proofErr w:type="gramEnd"/>
      <w:r w:rsidR="005B477D">
        <w:rPr>
          <w:color w:val="000000"/>
          <w:szCs w:val="28"/>
        </w:rPr>
        <w:t xml:space="preserve"> подраздел</w:t>
      </w:r>
      <w:r w:rsidR="00882D97">
        <w:rPr>
          <w:color w:val="000000"/>
          <w:szCs w:val="28"/>
        </w:rPr>
        <w:t>яется на 9</w:t>
      </w:r>
      <w:r w:rsidR="00115135">
        <w:rPr>
          <w:color w:val="000000"/>
          <w:szCs w:val="28"/>
        </w:rPr>
        <w:t xml:space="preserve"> территориальных зон, в которых необходимо: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</w:t>
      </w:r>
      <w:r w:rsidR="00115135">
        <w:rPr>
          <w:color w:val="000000"/>
          <w:szCs w:val="28"/>
        </w:rPr>
        <w:t>У</w:t>
      </w:r>
      <w:r w:rsidR="005B477D">
        <w:rPr>
          <w:color w:val="000000"/>
          <w:szCs w:val="28"/>
        </w:rPr>
        <w:t>становить вместо основных и неосновных видах разрешенного использования земельных участков – основные, вспомогательные и условно</w:t>
      </w:r>
      <w:r>
        <w:rPr>
          <w:color w:val="000000"/>
          <w:szCs w:val="28"/>
        </w:rPr>
        <w:t xml:space="preserve">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5B477D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3.Установить параметры возводимого объекта и т.д.</w:t>
      </w:r>
      <w:r w:rsidR="005B477D">
        <w:rPr>
          <w:color w:val="000000"/>
          <w:szCs w:val="28"/>
        </w:rPr>
        <w:t xml:space="preserve"> </w:t>
      </w:r>
    </w:p>
    <w:p w:rsidR="005B477D" w:rsidRDefault="006C75F9" w:rsidP="005B477D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6C75F9" w:rsidRDefault="006D05F6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</w:t>
      </w:r>
      <w:r w:rsidR="00A956A6">
        <w:rPr>
          <w:color w:val="000000"/>
          <w:szCs w:val="28"/>
        </w:rPr>
        <w:t>проект внесения</w:t>
      </w:r>
      <w:r>
        <w:rPr>
          <w:color w:val="000000"/>
          <w:szCs w:val="28"/>
        </w:rPr>
        <w:t xml:space="preserve"> изменений в Правила землепольз</w:t>
      </w:r>
      <w:r w:rsidR="008E25BF">
        <w:rPr>
          <w:color w:val="000000"/>
          <w:szCs w:val="28"/>
        </w:rPr>
        <w:t xml:space="preserve">ования и застройки </w:t>
      </w:r>
      <w:proofErr w:type="gramStart"/>
      <w:r w:rsidR="008E25BF">
        <w:rPr>
          <w:color w:val="000000"/>
          <w:szCs w:val="28"/>
        </w:rPr>
        <w:t>с</w:t>
      </w:r>
      <w:proofErr w:type="gramEnd"/>
      <w:r w:rsidR="008E25BF">
        <w:rPr>
          <w:color w:val="000000"/>
          <w:szCs w:val="28"/>
        </w:rPr>
        <w:t>. Даниловка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</w:t>
      </w:r>
      <w:r w:rsidR="008E25BF">
        <w:rPr>
          <w:color w:val="000000"/>
          <w:szCs w:val="28"/>
        </w:rPr>
        <w:t>к».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</w:t>
      </w:r>
      <w:proofErr w:type="gramStart"/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Даниловка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8E25BF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06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Доме культуры с. Даниловка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стройки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Даниловка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слушаниях приняло участие 9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D05F6" w:rsidRPr="00E140DD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2.Одобрить проект внесения изменений в Правила землепольз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 и застройки с. Даниловка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 главе муниципального района для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согласовании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ибо об отклонении от согласования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представленного на публичные слушания проекта изменений в Правила землепольз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</w:t>
      </w:r>
      <w:proofErr w:type="gramStart"/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Даниловка</w:t>
      </w:r>
      <w:r w:rsidR="005F72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34612C"/>
    <w:rsid w:val="004E6BC6"/>
    <w:rsid w:val="00513560"/>
    <w:rsid w:val="0058196D"/>
    <w:rsid w:val="005B477D"/>
    <w:rsid w:val="005F7217"/>
    <w:rsid w:val="006C75F9"/>
    <w:rsid w:val="006D05F6"/>
    <w:rsid w:val="00860DE1"/>
    <w:rsid w:val="00882D97"/>
    <w:rsid w:val="008E25BF"/>
    <w:rsid w:val="00945C6C"/>
    <w:rsid w:val="00A956A6"/>
    <w:rsid w:val="00E140DD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16</cp:revision>
  <cp:lastPrinted>2017-06-14T02:18:00Z</cp:lastPrinted>
  <dcterms:created xsi:type="dcterms:W3CDTF">2017-06-01T23:13:00Z</dcterms:created>
  <dcterms:modified xsi:type="dcterms:W3CDTF">2017-06-14T02:19:00Z</dcterms:modified>
</cp:coreProperties>
</file>